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9C98" w14:textId="74472A26" w:rsidR="00694B2E" w:rsidRPr="00BD0972" w:rsidRDefault="005B38F0" w:rsidP="005B38F0">
      <w:pPr>
        <w:jc w:val="center"/>
        <w:rPr>
          <w:b/>
          <w:sz w:val="28"/>
          <w:szCs w:val="28"/>
          <w:lang w:val="vi-VN"/>
        </w:rPr>
      </w:pPr>
      <w:r w:rsidRPr="005B38F0">
        <w:rPr>
          <w:b/>
          <w:sz w:val="28"/>
          <w:szCs w:val="28"/>
          <w:lang w:val="vi-VN"/>
        </w:rPr>
        <w:t xml:space="preserve">CĐCS Cục Thi hành án dân sự tỉnh Trà Vinh </w:t>
      </w:r>
      <w:r w:rsidR="00670805">
        <w:rPr>
          <w:b/>
          <w:sz w:val="28"/>
          <w:szCs w:val="28"/>
        </w:rPr>
        <w:t xml:space="preserve">tổ chức </w:t>
      </w:r>
      <w:r w:rsidRPr="005B38F0">
        <w:rPr>
          <w:b/>
          <w:sz w:val="28"/>
          <w:szCs w:val="28"/>
          <w:lang w:val="vi-VN"/>
        </w:rPr>
        <w:t>họp mặt kỷ niệm 11</w:t>
      </w:r>
      <w:r>
        <w:rPr>
          <w:b/>
          <w:sz w:val="28"/>
          <w:szCs w:val="28"/>
        </w:rPr>
        <w:t>5</w:t>
      </w:r>
      <w:r w:rsidRPr="005B38F0">
        <w:rPr>
          <w:b/>
          <w:sz w:val="28"/>
          <w:szCs w:val="28"/>
          <w:lang w:val="vi-VN"/>
        </w:rPr>
        <w:t xml:space="preserve"> năm Ngày Quốc tế phụ nữ 8/3</w:t>
      </w:r>
    </w:p>
    <w:p w14:paraId="764C25DE" w14:textId="77777777" w:rsidR="006861FC" w:rsidRDefault="006861FC" w:rsidP="00170C62">
      <w:pPr>
        <w:jc w:val="both"/>
        <w:rPr>
          <w:lang w:val="vi-VN"/>
        </w:rPr>
      </w:pPr>
    </w:p>
    <w:p w14:paraId="6255ADC2" w14:textId="5479599A" w:rsidR="006861FC" w:rsidRPr="00BD0972" w:rsidRDefault="006861FC" w:rsidP="00BA6D16">
      <w:pPr>
        <w:ind w:firstLine="567"/>
        <w:jc w:val="both"/>
        <w:rPr>
          <w:sz w:val="28"/>
          <w:szCs w:val="28"/>
          <w:lang w:val="vi-VN"/>
        </w:rPr>
      </w:pPr>
      <w:r w:rsidRPr="00BD0972">
        <w:rPr>
          <w:sz w:val="28"/>
          <w:szCs w:val="28"/>
          <w:lang w:val="vi-VN"/>
        </w:rPr>
        <w:t>Hòa chung vớ</w:t>
      </w:r>
      <w:r w:rsidR="00A1227F" w:rsidRPr="00BD0972">
        <w:rPr>
          <w:sz w:val="28"/>
          <w:szCs w:val="28"/>
          <w:lang w:val="vi-VN"/>
        </w:rPr>
        <w:t>i không khí tươi vui</w:t>
      </w:r>
      <w:r w:rsidRPr="00BD0972">
        <w:rPr>
          <w:sz w:val="28"/>
          <w:szCs w:val="28"/>
          <w:lang w:val="vi-VN"/>
        </w:rPr>
        <w:t xml:space="preserve"> cả nước, sáng </w:t>
      </w:r>
      <w:r w:rsidR="00EB65AF" w:rsidRPr="00BD0972">
        <w:rPr>
          <w:sz w:val="28"/>
          <w:szCs w:val="28"/>
          <w:lang w:val="vi-VN"/>
        </w:rPr>
        <w:t>ngày</w:t>
      </w:r>
      <w:r w:rsidRPr="00BD0972">
        <w:rPr>
          <w:sz w:val="28"/>
          <w:szCs w:val="28"/>
          <w:lang w:val="vi-VN"/>
        </w:rPr>
        <w:t xml:space="preserve"> </w:t>
      </w:r>
      <w:r w:rsidR="001E7F4D" w:rsidRPr="00BD0972">
        <w:rPr>
          <w:sz w:val="28"/>
          <w:szCs w:val="28"/>
          <w:lang w:val="vi-VN"/>
        </w:rPr>
        <w:t>0</w:t>
      </w:r>
      <w:r w:rsidRPr="00BD0972">
        <w:rPr>
          <w:sz w:val="28"/>
          <w:szCs w:val="28"/>
          <w:lang w:val="vi-VN"/>
        </w:rPr>
        <w:t xml:space="preserve">8/3/2025 Cục </w:t>
      </w:r>
      <w:r w:rsidR="005E5AC0" w:rsidRPr="00BD0972">
        <w:rPr>
          <w:sz w:val="28"/>
          <w:szCs w:val="28"/>
          <w:lang w:val="vi-VN"/>
        </w:rPr>
        <w:t>T</w:t>
      </w:r>
      <w:r w:rsidRPr="00BD0972">
        <w:rPr>
          <w:sz w:val="28"/>
          <w:szCs w:val="28"/>
          <w:lang w:val="vi-VN"/>
        </w:rPr>
        <w:t xml:space="preserve">hi hành án </w:t>
      </w:r>
      <w:r w:rsidR="005E5AC0" w:rsidRPr="00BD0972">
        <w:rPr>
          <w:sz w:val="28"/>
          <w:szCs w:val="28"/>
          <w:lang w:val="vi-VN"/>
        </w:rPr>
        <w:t>d</w:t>
      </w:r>
      <w:r w:rsidRPr="00BD0972">
        <w:rPr>
          <w:sz w:val="28"/>
          <w:szCs w:val="28"/>
          <w:lang w:val="vi-VN"/>
        </w:rPr>
        <w:t>ân sự</w:t>
      </w:r>
      <w:r w:rsidR="00EB65AF" w:rsidRPr="00BD0972">
        <w:rPr>
          <w:sz w:val="28"/>
          <w:szCs w:val="28"/>
          <w:lang w:val="vi-VN"/>
        </w:rPr>
        <w:t xml:space="preserve"> (THADS)</w:t>
      </w:r>
      <w:r w:rsidRPr="00BD0972">
        <w:rPr>
          <w:sz w:val="28"/>
          <w:szCs w:val="28"/>
          <w:lang w:val="vi-VN"/>
        </w:rPr>
        <w:t xml:space="preserve"> tỉnh Trà Vinh đã tổ chức </w:t>
      </w:r>
      <w:r w:rsidR="00EB65AF" w:rsidRPr="00BD0972">
        <w:rPr>
          <w:sz w:val="28"/>
          <w:szCs w:val="28"/>
          <w:lang w:val="vi-VN"/>
        </w:rPr>
        <w:t>họp</w:t>
      </w:r>
      <w:r w:rsidR="00AA0A84" w:rsidRPr="00BD0972">
        <w:rPr>
          <w:sz w:val="28"/>
          <w:szCs w:val="28"/>
          <w:lang w:val="vi-VN"/>
        </w:rPr>
        <w:t xml:space="preserve"> mặt và tôn vinh các nữ công chức, </w:t>
      </w:r>
      <w:r w:rsidR="005E5AC0" w:rsidRPr="00BD0972">
        <w:rPr>
          <w:sz w:val="28"/>
          <w:szCs w:val="28"/>
          <w:lang w:val="vi-VN"/>
        </w:rPr>
        <w:t xml:space="preserve">người </w:t>
      </w:r>
      <w:r w:rsidR="00AA0A84" w:rsidRPr="00BD0972">
        <w:rPr>
          <w:sz w:val="28"/>
          <w:szCs w:val="28"/>
          <w:lang w:val="vi-VN"/>
        </w:rPr>
        <w:t xml:space="preserve">lao động của Cục </w:t>
      </w:r>
      <w:r w:rsidR="00EB65AF" w:rsidRPr="00BD0972">
        <w:rPr>
          <w:sz w:val="28"/>
          <w:szCs w:val="28"/>
          <w:lang w:val="vi-VN"/>
        </w:rPr>
        <w:t>THADS</w:t>
      </w:r>
      <w:r w:rsidR="00AA0A84" w:rsidRPr="00BD0972">
        <w:rPr>
          <w:sz w:val="28"/>
          <w:szCs w:val="28"/>
          <w:lang w:val="vi-VN"/>
        </w:rPr>
        <w:t xml:space="preserve"> tỉnh nhân dịp </w:t>
      </w:r>
      <w:r w:rsidR="0047736F" w:rsidRPr="0047736F">
        <w:rPr>
          <w:sz w:val="28"/>
          <w:szCs w:val="28"/>
          <w:lang w:val="vi-VN"/>
        </w:rPr>
        <w:t>kỷ niệm 115 năm N</w:t>
      </w:r>
      <w:r w:rsidR="00AA0A84" w:rsidRPr="00BD0972">
        <w:rPr>
          <w:sz w:val="28"/>
          <w:szCs w:val="28"/>
          <w:lang w:val="vi-VN"/>
        </w:rPr>
        <w:t>gày Quốc tế phụ nữ</w:t>
      </w:r>
      <w:r w:rsidR="0047736F" w:rsidRPr="0047736F">
        <w:rPr>
          <w:sz w:val="28"/>
          <w:szCs w:val="28"/>
          <w:lang w:val="vi-VN"/>
        </w:rPr>
        <w:t xml:space="preserve"> 08/3</w:t>
      </w:r>
      <w:r w:rsidR="00AA0A84" w:rsidRPr="00BD0972">
        <w:rPr>
          <w:sz w:val="28"/>
          <w:szCs w:val="28"/>
          <w:lang w:val="vi-VN"/>
        </w:rPr>
        <w:t>.</w:t>
      </w:r>
    </w:p>
    <w:p w14:paraId="4077A4B5" w14:textId="40E57019" w:rsidR="00BA6D16" w:rsidRPr="00BD0972" w:rsidRDefault="008408C0" w:rsidP="00BA6D16">
      <w:pPr>
        <w:ind w:firstLine="567"/>
        <w:jc w:val="both"/>
        <w:rPr>
          <w:sz w:val="28"/>
          <w:szCs w:val="28"/>
          <w:lang w:val="vi-VN"/>
        </w:rPr>
      </w:pPr>
      <w:r w:rsidRPr="00BD0972">
        <w:rPr>
          <w:sz w:val="28"/>
          <w:szCs w:val="28"/>
          <w:lang w:val="vi-VN"/>
        </w:rPr>
        <w:t>Tham dự buổi họp mặt có đ</w:t>
      </w:r>
      <w:r w:rsidR="00AA0A84" w:rsidRPr="00BD0972">
        <w:rPr>
          <w:sz w:val="28"/>
          <w:szCs w:val="28"/>
          <w:lang w:val="vi-VN"/>
        </w:rPr>
        <w:t>ồng chí Lê Trai, Cục trưởng, đồng chí Lâm Thị Bé Ba</w:t>
      </w:r>
      <w:r w:rsidR="005E5AC0" w:rsidRPr="00BD0972">
        <w:rPr>
          <w:sz w:val="28"/>
          <w:szCs w:val="28"/>
          <w:lang w:val="vi-VN"/>
        </w:rPr>
        <w:t>,</w:t>
      </w:r>
      <w:r w:rsidR="00AA0A84" w:rsidRPr="00BD0972">
        <w:rPr>
          <w:sz w:val="28"/>
          <w:szCs w:val="28"/>
          <w:lang w:val="vi-VN"/>
        </w:rPr>
        <w:t xml:space="preserve"> Chánh Văn phòng</w:t>
      </w:r>
      <w:r w:rsidR="000B4EAA" w:rsidRPr="00BD0972">
        <w:rPr>
          <w:sz w:val="28"/>
          <w:szCs w:val="28"/>
          <w:lang w:val="vi-VN"/>
        </w:rPr>
        <w:t xml:space="preserve">, </w:t>
      </w:r>
      <w:r w:rsidR="00AA0A84" w:rsidRPr="00BD0972">
        <w:rPr>
          <w:sz w:val="28"/>
          <w:szCs w:val="28"/>
          <w:lang w:val="vi-VN"/>
        </w:rPr>
        <w:t xml:space="preserve">Chủ tịch </w:t>
      </w:r>
      <w:r w:rsidR="000B4EAA" w:rsidRPr="00BD0972">
        <w:rPr>
          <w:sz w:val="28"/>
          <w:szCs w:val="28"/>
          <w:lang w:val="vi-VN"/>
        </w:rPr>
        <w:t>C</w:t>
      </w:r>
      <w:r w:rsidR="00AA0A84" w:rsidRPr="00BD0972">
        <w:rPr>
          <w:sz w:val="28"/>
          <w:szCs w:val="28"/>
          <w:lang w:val="vi-VN"/>
        </w:rPr>
        <w:t xml:space="preserve">ông đoàn </w:t>
      </w:r>
      <w:r w:rsidR="000B4EAA" w:rsidRPr="00BD0972">
        <w:rPr>
          <w:sz w:val="28"/>
          <w:szCs w:val="28"/>
          <w:lang w:val="vi-VN"/>
        </w:rPr>
        <w:t xml:space="preserve">cơ sở </w:t>
      </w:r>
      <w:r w:rsidR="00AA0A84" w:rsidRPr="00BD0972">
        <w:rPr>
          <w:sz w:val="28"/>
          <w:szCs w:val="28"/>
          <w:lang w:val="vi-VN"/>
        </w:rPr>
        <w:t xml:space="preserve">Cục </w:t>
      </w:r>
      <w:r w:rsidR="000B4EAA" w:rsidRPr="00BD0972">
        <w:rPr>
          <w:sz w:val="28"/>
          <w:szCs w:val="28"/>
          <w:lang w:val="vi-VN"/>
        </w:rPr>
        <w:t>THADS</w:t>
      </w:r>
      <w:r w:rsidR="00AA0A84" w:rsidRPr="00BD0972">
        <w:rPr>
          <w:sz w:val="28"/>
          <w:szCs w:val="28"/>
          <w:lang w:val="vi-VN"/>
        </w:rPr>
        <w:t xml:space="preserve"> tỉnh</w:t>
      </w:r>
      <w:r w:rsidR="00640B99" w:rsidRPr="00BD0972">
        <w:rPr>
          <w:sz w:val="28"/>
          <w:szCs w:val="28"/>
          <w:lang w:val="vi-VN"/>
        </w:rPr>
        <w:t xml:space="preserve">, </w:t>
      </w:r>
      <w:r w:rsidR="00AE0194" w:rsidRPr="00BD0972">
        <w:rPr>
          <w:sz w:val="28"/>
          <w:szCs w:val="28"/>
          <w:lang w:val="vi-VN"/>
        </w:rPr>
        <w:t xml:space="preserve">cùng tham dự còn có tất cả </w:t>
      </w:r>
      <w:r w:rsidR="00640B99" w:rsidRPr="00BD0972">
        <w:rPr>
          <w:sz w:val="28"/>
          <w:szCs w:val="28"/>
          <w:lang w:val="vi-VN"/>
        </w:rPr>
        <w:t xml:space="preserve">công chức, người lao động nữ </w:t>
      </w:r>
      <w:r w:rsidR="00AA0A84" w:rsidRPr="00BD0972">
        <w:rPr>
          <w:sz w:val="28"/>
          <w:szCs w:val="28"/>
          <w:lang w:val="vi-VN"/>
        </w:rPr>
        <w:t xml:space="preserve">và </w:t>
      </w:r>
      <w:r w:rsidRPr="00BD0972">
        <w:rPr>
          <w:sz w:val="28"/>
          <w:szCs w:val="28"/>
          <w:lang w:val="vi-VN"/>
        </w:rPr>
        <w:t xml:space="preserve">đại diện </w:t>
      </w:r>
      <w:r w:rsidR="00AA0A84" w:rsidRPr="00BD0972">
        <w:rPr>
          <w:sz w:val="28"/>
          <w:szCs w:val="28"/>
          <w:lang w:val="vi-VN"/>
        </w:rPr>
        <w:t xml:space="preserve">công chức nam </w:t>
      </w:r>
      <w:r w:rsidRPr="00BD0972">
        <w:rPr>
          <w:sz w:val="28"/>
          <w:szCs w:val="28"/>
          <w:lang w:val="vi-VN"/>
        </w:rPr>
        <w:t>đơn vị</w:t>
      </w:r>
      <w:r w:rsidR="00AA0A84" w:rsidRPr="00BD0972">
        <w:rPr>
          <w:sz w:val="28"/>
          <w:szCs w:val="28"/>
          <w:lang w:val="vi-VN"/>
        </w:rPr>
        <w:t xml:space="preserve"> tham dự.</w:t>
      </w:r>
    </w:p>
    <w:p w14:paraId="3C567AB8" w14:textId="00D80C9E" w:rsidR="00296AB2" w:rsidRDefault="00296AB2" w:rsidP="00BA6D16">
      <w:pPr>
        <w:ind w:firstLine="567"/>
        <w:jc w:val="both"/>
        <w:rPr>
          <w:sz w:val="28"/>
          <w:szCs w:val="28"/>
          <w:lang w:val="vi-VN"/>
        </w:rPr>
      </w:pPr>
      <w:r w:rsidRPr="00BD0972">
        <w:rPr>
          <w:sz w:val="28"/>
          <w:szCs w:val="28"/>
          <w:lang w:val="vi-VN"/>
        </w:rPr>
        <w:t>Buổi lễ diễn ra</w:t>
      </w:r>
      <w:r w:rsidR="00833A5C" w:rsidRPr="00BD0972">
        <w:rPr>
          <w:sz w:val="28"/>
          <w:szCs w:val="28"/>
          <w:lang w:val="vi-VN"/>
        </w:rPr>
        <w:t xml:space="preserve"> trong không khí trang</w:t>
      </w:r>
      <w:r w:rsidRPr="00BD0972">
        <w:rPr>
          <w:sz w:val="28"/>
          <w:szCs w:val="28"/>
          <w:lang w:val="vi-VN"/>
        </w:rPr>
        <w:t xml:space="preserve"> trọ</w:t>
      </w:r>
      <w:r w:rsidR="00A1227F" w:rsidRPr="00BD0972">
        <w:rPr>
          <w:sz w:val="28"/>
          <w:szCs w:val="28"/>
          <w:lang w:val="vi-VN"/>
        </w:rPr>
        <w:t>ng nhưng</w:t>
      </w:r>
      <w:r w:rsidRPr="00BD0972">
        <w:rPr>
          <w:sz w:val="28"/>
          <w:szCs w:val="28"/>
          <w:lang w:val="vi-VN"/>
        </w:rPr>
        <w:t xml:space="preserve"> cũng</w:t>
      </w:r>
      <w:r w:rsidR="00833A5C" w:rsidRPr="00BD0972">
        <w:rPr>
          <w:sz w:val="28"/>
          <w:szCs w:val="28"/>
          <w:lang w:val="vi-VN"/>
        </w:rPr>
        <w:t xml:space="preserve"> không</w:t>
      </w:r>
      <w:r w:rsidRPr="00BD0972">
        <w:rPr>
          <w:sz w:val="28"/>
          <w:szCs w:val="28"/>
          <w:lang w:val="vi-VN"/>
        </w:rPr>
        <w:t xml:space="preserve"> kém phầ</w:t>
      </w:r>
      <w:r w:rsidR="00A1227F" w:rsidRPr="00BD0972">
        <w:rPr>
          <w:sz w:val="28"/>
          <w:szCs w:val="28"/>
          <w:lang w:val="vi-VN"/>
        </w:rPr>
        <w:t>n gần gũi</w:t>
      </w:r>
      <w:r w:rsidR="00833A5C" w:rsidRPr="00BD0972">
        <w:rPr>
          <w:sz w:val="28"/>
          <w:szCs w:val="28"/>
          <w:lang w:val="vi-VN"/>
        </w:rPr>
        <w:t>,</w:t>
      </w:r>
      <w:r w:rsidRPr="00BD0972">
        <w:rPr>
          <w:sz w:val="28"/>
          <w:szCs w:val="28"/>
          <w:lang w:val="vi-VN"/>
        </w:rPr>
        <w:t xml:space="preserve"> chân tình. Các nữ công chứ</w:t>
      </w:r>
      <w:r w:rsidR="00A1227F" w:rsidRPr="00BD0972">
        <w:rPr>
          <w:sz w:val="28"/>
          <w:szCs w:val="28"/>
          <w:lang w:val="vi-VN"/>
        </w:rPr>
        <w:t>c trong trang phục</w:t>
      </w:r>
      <w:r w:rsidRPr="00BD0972">
        <w:rPr>
          <w:sz w:val="28"/>
          <w:szCs w:val="28"/>
          <w:lang w:val="vi-VN"/>
        </w:rPr>
        <w:t xml:space="preserve"> tà áo dài</w:t>
      </w:r>
      <w:r w:rsidR="00833A5C" w:rsidRPr="00BD0972">
        <w:rPr>
          <w:sz w:val="28"/>
          <w:szCs w:val="28"/>
          <w:lang w:val="vi-VN"/>
        </w:rPr>
        <w:t xml:space="preserve"> vừ</w:t>
      </w:r>
      <w:r w:rsidR="00A1227F" w:rsidRPr="00BD0972">
        <w:rPr>
          <w:sz w:val="28"/>
          <w:szCs w:val="28"/>
          <w:lang w:val="vi-VN"/>
        </w:rPr>
        <w:t>a</w:t>
      </w:r>
      <w:r w:rsidR="005E5AC0" w:rsidRPr="00BD0972">
        <w:rPr>
          <w:sz w:val="28"/>
          <w:szCs w:val="28"/>
          <w:lang w:val="vi-VN"/>
        </w:rPr>
        <w:t xml:space="preserve"> </w:t>
      </w:r>
      <w:r w:rsidRPr="00BD0972">
        <w:rPr>
          <w:sz w:val="28"/>
          <w:szCs w:val="28"/>
          <w:lang w:val="vi-VN"/>
        </w:rPr>
        <w:t>hưởng ứng tuần lễ áo dài do</w:t>
      </w:r>
      <w:r w:rsidR="008D5099" w:rsidRPr="008D5099">
        <w:rPr>
          <w:sz w:val="28"/>
          <w:szCs w:val="28"/>
          <w:lang w:val="vi-VN"/>
        </w:rPr>
        <w:t xml:space="preserve"> </w:t>
      </w:r>
      <w:r w:rsidR="001E7F4D" w:rsidRPr="00BD0972">
        <w:rPr>
          <w:sz w:val="28"/>
          <w:szCs w:val="28"/>
          <w:lang w:val="vi-VN"/>
        </w:rPr>
        <w:t>C</w:t>
      </w:r>
      <w:r w:rsidRPr="00BD0972">
        <w:rPr>
          <w:sz w:val="28"/>
          <w:szCs w:val="28"/>
          <w:lang w:val="vi-VN"/>
        </w:rPr>
        <w:t xml:space="preserve">ông đoàn </w:t>
      </w:r>
      <w:r w:rsidR="008D5099" w:rsidRPr="008D5099">
        <w:rPr>
          <w:sz w:val="28"/>
          <w:szCs w:val="28"/>
          <w:lang w:val="vi-VN"/>
        </w:rPr>
        <w:t xml:space="preserve">Viên chức </w:t>
      </w:r>
      <w:r w:rsidRPr="00BD0972">
        <w:rPr>
          <w:sz w:val="28"/>
          <w:szCs w:val="28"/>
          <w:lang w:val="vi-VN"/>
        </w:rPr>
        <w:t>tỉnh</w:t>
      </w:r>
      <w:r w:rsidR="001E7F4D" w:rsidRPr="00BD0972">
        <w:rPr>
          <w:sz w:val="28"/>
          <w:szCs w:val="28"/>
          <w:lang w:val="vi-VN"/>
        </w:rPr>
        <w:t xml:space="preserve"> Trà Vinh </w:t>
      </w:r>
      <w:r w:rsidRPr="00BD0972">
        <w:rPr>
          <w:sz w:val="28"/>
          <w:szCs w:val="28"/>
          <w:lang w:val="vi-VN"/>
        </w:rPr>
        <w:t xml:space="preserve">phát động vừa truyền tải </w:t>
      </w:r>
      <w:r w:rsidR="005E5AC0" w:rsidRPr="00BD0972">
        <w:rPr>
          <w:sz w:val="28"/>
          <w:szCs w:val="28"/>
          <w:lang w:val="vi-VN"/>
        </w:rPr>
        <w:t xml:space="preserve">một </w:t>
      </w:r>
      <w:r w:rsidRPr="00BD0972">
        <w:rPr>
          <w:sz w:val="28"/>
          <w:szCs w:val="28"/>
          <w:lang w:val="vi-VN"/>
        </w:rPr>
        <w:t>thông điệ</w:t>
      </w:r>
      <w:r w:rsidR="00A1227F" w:rsidRPr="00BD0972">
        <w:rPr>
          <w:sz w:val="28"/>
          <w:szCs w:val="28"/>
          <w:lang w:val="vi-VN"/>
        </w:rPr>
        <w:t>p mạnh mẽ</w:t>
      </w:r>
      <w:r w:rsidRPr="00BD0972">
        <w:rPr>
          <w:sz w:val="28"/>
          <w:szCs w:val="28"/>
          <w:lang w:val="vi-VN"/>
        </w:rPr>
        <w:t xml:space="preserve"> về giữ gìn</w:t>
      </w:r>
      <w:r w:rsidR="001E7F4D" w:rsidRPr="00BD0972">
        <w:rPr>
          <w:sz w:val="28"/>
          <w:szCs w:val="28"/>
          <w:lang w:val="vi-VN"/>
        </w:rPr>
        <w:t>, phát huy</w:t>
      </w:r>
      <w:r w:rsidRPr="00BD0972">
        <w:rPr>
          <w:sz w:val="28"/>
          <w:szCs w:val="28"/>
          <w:lang w:val="vi-VN"/>
        </w:rPr>
        <w:t xml:space="preserve"> trang phục truyền thống của dân tộc Việ</w:t>
      </w:r>
      <w:r w:rsidR="00A1227F" w:rsidRPr="00BD0972">
        <w:rPr>
          <w:sz w:val="28"/>
          <w:szCs w:val="28"/>
          <w:lang w:val="vi-VN"/>
        </w:rPr>
        <w:t>t Nam</w:t>
      </w:r>
      <w:r w:rsidRPr="00BD0972">
        <w:rPr>
          <w:sz w:val="28"/>
          <w:szCs w:val="28"/>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C7C09" w14:paraId="0FF9827D" w14:textId="77777777" w:rsidTr="009C7C09">
        <w:tc>
          <w:tcPr>
            <w:tcW w:w="9912" w:type="dxa"/>
          </w:tcPr>
          <w:p w14:paraId="460A30A8" w14:textId="2D89E06D" w:rsidR="009C7C09" w:rsidRDefault="009C7C09" w:rsidP="009C7C09">
            <w:pPr>
              <w:jc w:val="center"/>
              <w:rPr>
                <w:sz w:val="28"/>
                <w:szCs w:val="28"/>
                <w:lang w:val="vi-VN"/>
              </w:rPr>
            </w:pPr>
            <w:r w:rsidRPr="009C7C09">
              <w:rPr>
                <w:sz w:val="28"/>
                <w:szCs w:val="28"/>
              </w:rPr>
              <w:drawing>
                <wp:inline distT="0" distB="0" distL="0" distR="0" wp14:anchorId="1AA04590" wp14:editId="1DB3791E">
                  <wp:extent cx="5405033" cy="2845786"/>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5112" cy="2845827"/>
                          </a:xfrm>
                          <a:prstGeom prst="rect">
                            <a:avLst/>
                          </a:prstGeom>
                          <a:noFill/>
                          <a:ln>
                            <a:noFill/>
                          </a:ln>
                        </pic:spPr>
                      </pic:pic>
                    </a:graphicData>
                  </a:graphic>
                </wp:inline>
              </w:drawing>
            </w:r>
          </w:p>
        </w:tc>
      </w:tr>
    </w:tbl>
    <w:p w14:paraId="7B68C902" w14:textId="7DF45A18" w:rsidR="008D5099" w:rsidRDefault="008D5099" w:rsidP="00BA6D16">
      <w:pPr>
        <w:ind w:firstLine="567"/>
        <w:jc w:val="both"/>
        <w:rPr>
          <w:sz w:val="28"/>
          <w:szCs w:val="28"/>
          <w:lang w:val="vi-VN"/>
        </w:rPr>
      </w:pPr>
    </w:p>
    <w:p w14:paraId="5CAEACD9" w14:textId="2F04D846" w:rsidR="00296AB2" w:rsidRPr="00BD0972" w:rsidRDefault="00296AB2" w:rsidP="00BA6D16">
      <w:pPr>
        <w:ind w:firstLine="567"/>
        <w:jc w:val="both"/>
        <w:rPr>
          <w:i/>
          <w:sz w:val="28"/>
          <w:szCs w:val="28"/>
          <w:lang w:val="vi-VN"/>
        </w:rPr>
      </w:pPr>
      <w:r w:rsidRPr="00BD0972">
        <w:rPr>
          <w:sz w:val="28"/>
          <w:szCs w:val="28"/>
          <w:lang w:val="vi-VN"/>
        </w:rPr>
        <w:t>Để tạo</w:t>
      </w:r>
      <w:r w:rsidR="00833A5C" w:rsidRPr="00BD0972">
        <w:rPr>
          <w:sz w:val="28"/>
          <w:szCs w:val="28"/>
          <w:lang w:val="vi-VN"/>
        </w:rPr>
        <w:t xml:space="preserve"> bầu</w:t>
      </w:r>
      <w:r w:rsidRPr="00BD0972">
        <w:rPr>
          <w:sz w:val="28"/>
          <w:szCs w:val="28"/>
          <w:lang w:val="vi-VN"/>
        </w:rPr>
        <w:t xml:space="preserve"> không khí sôi độ</w:t>
      </w:r>
      <w:r w:rsidR="00833A5C" w:rsidRPr="00BD0972">
        <w:rPr>
          <w:sz w:val="28"/>
          <w:szCs w:val="28"/>
          <w:lang w:val="vi-VN"/>
        </w:rPr>
        <w:t>ng</w:t>
      </w:r>
      <w:r w:rsidRPr="00BD0972">
        <w:rPr>
          <w:sz w:val="28"/>
          <w:szCs w:val="28"/>
          <w:lang w:val="vi-VN"/>
        </w:rPr>
        <w:t>, đồng chí Cục trưở</w:t>
      </w:r>
      <w:r w:rsidR="00833A5C" w:rsidRPr="00BD0972">
        <w:rPr>
          <w:sz w:val="28"/>
          <w:szCs w:val="28"/>
          <w:lang w:val="vi-VN"/>
        </w:rPr>
        <w:t xml:space="preserve">ng đã </w:t>
      </w:r>
      <w:r w:rsidRPr="00BD0972">
        <w:rPr>
          <w:sz w:val="28"/>
          <w:szCs w:val="28"/>
          <w:lang w:val="vi-VN"/>
        </w:rPr>
        <w:t>hướng buổi Lễ đến một câu hỏ</w:t>
      </w:r>
      <w:r w:rsidR="003E3B6D" w:rsidRPr="00BD0972">
        <w:rPr>
          <w:sz w:val="28"/>
          <w:szCs w:val="28"/>
          <w:lang w:val="vi-VN"/>
        </w:rPr>
        <w:t>i thực chất hơn</w:t>
      </w:r>
      <w:r w:rsidRPr="00BD0972">
        <w:rPr>
          <w:sz w:val="28"/>
          <w:szCs w:val="28"/>
          <w:lang w:val="vi-VN"/>
        </w:rPr>
        <w:t xml:space="preserve">: </w:t>
      </w:r>
      <w:r w:rsidRPr="00BD0972">
        <w:rPr>
          <w:i/>
          <w:sz w:val="28"/>
          <w:szCs w:val="28"/>
          <w:lang w:val="vi-VN"/>
        </w:rPr>
        <w:t>“</w:t>
      </w:r>
      <w:r w:rsidR="00A1227F" w:rsidRPr="00BD0972">
        <w:rPr>
          <w:i/>
          <w:sz w:val="28"/>
          <w:szCs w:val="28"/>
          <w:lang w:val="vi-VN"/>
        </w:rPr>
        <w:t xml:space="preserve">Hôm nay, tôi muốn </w:t>
      </w:r>
      <w:r w:rsidRPr="00BD0972">
        <w:rPr>
          <w:i/>
          <w:sz w:val="28"/>
          <w:szCs w:val="28"/>
          <w:lang w:val="vi-VN"/>
        </w:rPr>
        <w:t>nghe tâm tư, nguyện vọng</w:t>
      </w:r>
      <w:r w:rsidR="00A1227F" w:rsidRPr="00BD0972">
        <w:rPr>
          <w:i/>
          <w:sz w:val="28"/>
          <w:szCs w:val="28"/>
          <w:lang w:val="vi-VN"/>
        </w:rPr>
        <w:t>, đề xuất</w:t>
      </w:r>
      <w:r w:rsidRPr="00BD0972">
        <w:rPr>
          <w:i/>
          <w:sz w:val="28"/>
          <w:szCs w:val="28"/>
          <w:lang w:val="vi-VN"/>
        </w:rPr>
        <w:t xml:space="preserve"> của các chị</w:t>
      </w:r>
      <w:r w:rsidR="00A1227F" w:rsidRPr="00BD0972">
        <w:rPr>
          <w:i/>
          <w:sz w:val="28"/>
          <w:szCs w:val="28"/>
          <w:lang w:val="vi-VN"/>
        </w:rPr>
        <w:t xml:space="preserve"> em trong công tác</w:t>
      </w:r>
      <w:r w:rsidR="003E3B6D" w:rsidRPr="00BD0972">
        <w:rPr>
          <w:i/>
          <w:sz w:val="28"/>
          <w:szCs w:val="28"/>
          <w:lang w:val="vi-VN"/>
        </w:rPr>
        <w:t xml:space="preserve"> trước khi tôi gửi đến lời chúc</w:t>
      </w:r>
      <w:r w:rsidR="00A1227F" w:rsidRPr="00BD0972">
        <w:rPr>
          <w:i/>
          <w:sz w:val="28"/>
          <w:szCs w:val="28"/>
          <w:lang w:val="vi-VN"/>
        </w:rPr>
        <w:t xml:space="preserve"> mừng</w:t>
      </w:r>
      <w:r w:rsidR="003E3B6D" w:rsidRPr="00BD0972">
        <w:rPr>
          <w:i/>
          <w:sz w:val="28"/>
          <w:szCs w:val="28"/>
          <w:lang w:val="vi-VN"/>
        </w:rPr>
        <w:t>...</w:t>
      </w:r>
      <w:r w:rsidR="00542957" w:rsidRPr="00BD0972">
        <w:rPr>
          <w:i/>
          <w:sz w:val="28"/>
          <w:szCs w:val="28"/>
          <w:lang w:val="vi-VN"/>
        </w:rPr>
        <w:t>, mỗi lần đến cơ quan</w:t>
      </w:r>
      <w:r w:rsidR="00833A5C" w:rsidRPr="00BD0972">
        <w:rPr>
          <w:i/>
          <w:sz w:val="28"/>
          <w:szCs w:val="28"/>
          <w:lang w:val="vi-VN"/>
        </w:rPr>
        <w:t xml:space="preserve"> làm việc</w:t>
      </w:r>
      <w:r w:rsidR="00542957" w:rsidRPr="00BD0972">
        <w:rPr>
          <w:i/>
          <w:sz w:val="28"/>
          <w:szCs w:val="28"/>
          <w:lang w:val="vi-VN"/>
        </w:rPr>
        <w:t>, tôi nhìn thấy nhữ</w:t>
      </w:r>
      <w:r w:rsidR="00833A5C" w:rsidRPr="00BD0972">
        <w:rPr>
          <w:i/>
          <w:sz w:val="28"/>
          <w:szCs w:val="28"/>
          <w:lang w:val="vi-VN"/>
        </w:rPr>
        <w:t>ng túi đựng</w:t>
      </w:r>
      <w:r w:rsidR="00542957" w:rsidRPr="00BD0972">
        <w:rPr>
          <w:i/>
          <w:sz w:val="28"/>
          <w:szCs w:val="28"/>
          <w:lang w:val="vi-VN"/>
        </w:rPr>
        <w:t xml:space="preserve"> hoa quả, rau củ</w:t>
      </w:r>
      <w:r w:rsidR="00A1227F" w:rsidRPr="00BD0972">
        <w:rPr>
          <w:i/>
          <w:sz w:val="28"/>
          <w:szCs w:val="28"/>
          <w:lang w:val="vi-VN"/>
        </w:rPr>
        <w:t>, thực phẩm</w:t>
      </w:r>
      <w:r w:rsidR="00833A5C" w:rsidRPr="00BD0972">
        <w:rPr>
          <w:i/>
          <w:sz w:val="28"/>
          <w:szCs w:val="28"/>
          <w:lang w:val="vi-VN"/>
        </w:rPr>
        <w:t>...mà</w:t>
      </w:r>
      <w:r w:rsidR="003E3B6D" w:rsidRPr="00BD0972">
        <w:rPr>
          <w:i/>
          <w:sz w:val="28"/>
          <w:szCs w:val="28"/>
          <w:lang w:val="vi-VN"/>
        </w:rPr>
        <w:t xml:space="preserve"> các</w:t>
      </w:r>
      <w:r w:rsidR="00833A5C" w:rsidRPr="00BD0972">
        <w:rPr>
          <w:i/>
          <w:sz w:val="28"/>
          <w:szCs w:val="28"/>
          <w:lang w:val="vi-VN"/>
        </w:rPr>
        <w:t xml:space="preserve"> chị em</w:t>
      </w:r>
      <w:r w:rsidR="00542957" w:rsidRPr="00BD0972">
        <w:rPr>
          <w:i/>
          <w:sz w:val="28"/>
          <w:szCs w:val="28"/>
          <w:lang w:val="vi-VN"/>
        </w:rPr>
        <w:t xml:space="preserve"> mua </w:t>
      </w:r>
      <w:r w:rsidR="00833A5C" w:rsidRPr="00BD0972">
        <w:rPr>
          <w:i/>
          <w:sz w:val="28"/>
          <w:szCs w:val="28"/>
          <w:lang w:val="vi-VN"/>
        </w:rPr>
        <w:t xml:space="preserve">sớm </w:t>
      </w:r>
      <w:r w:rsidR="00542957" w:rsidRPr="00BD0972">
        <w:rPr>
          <w:i/>
          <w:sz w:val="28"/>
          <w:szCs w:val="28"/>
          <w:lang w:val="vi-VN"/>
        </w:rPr>
        <w:t>từ chợ để sau khi tan việc lại vộ</w:t>
      </w:r>
      <w:r w:rsidR="00833A5C" w:rsidRPr="00BD0972">
        <w:rPr>
          <w:i/>
          <w:sz w:val="28"/>
          <w:szCs w:val="28"/>
          <w:lang w:val="vi-VN"/>
        </w:rPr>
        <w:t>i vàng</w:t>
      </w:r>
      <w:r w:rsidR="00542957" w:rsidRPr="00BD0972">
        <w:rPr>
          <w:i/>
          <w:sz w:val="28"/>
          <w:szCs w:val="28"/>
          <w:lang w:val="vi-VN"/>
        </w:rPr>
        <w:t xml:space="preserve"> về nấ</w:t>
      </w:r>
      <w:r w:rsidR="00833A5C" w:rsidRPr="00BD0972">
        <w:rPr>
          <w:i/>
          <w:sz w:val="28"/>
          <w:szCs w:val="28"/>
          <w:lang w:val="vi-VN"/>
        </w:rPr>
        <w:t>u ăn chăm lo cho</w:t>
      </w:r>
      <w:r w:rsidR="00542957" w:rsidRPr="00BD0972">
        <w:rPr>
          <w:i/>
          <w:sz w:val="28"/>
          <w:szCs w:val="28"/>
          <w:lang w:val="vi-VN"/>
        </w:rPr>
        <w:t xml:space="preserve"> cho gia đình</w:t>
      </w:r>
      <w:r w:rsidR="00833A5C" w:rsidRPr="00BD0972">
        <w:rPr>
          <w:i/>
          <w:sz w:val="28"/>
          <w:szCs w:val="28"/>
          <w:lang w:val="vi-VN"/>
        </w:rPr>
        <w:t xml:space="preserve"> của mình</w:t>
      </w:r>
      <w:r w:rsidR="00542957" w:rsidRPr="00BD0972">
        <w:rPr>
          <w:i/>
          <w:sz w:val="28"/>
          <w:szCs w:val="28"/>
          <w:lang w:val="vi-VN"/>
        </w:rPr>
        <w:t>. Mỗi ngày các chị em vừa phải</w:t>
      </w:r>
      <w:r w:rsidR="00833A5C" w:rsidRPr="00BD0972">
        <w:rPr>
          <w:i/>
          <w:sz w:val="28"/>
          <w:szCs w:val="28"/>
          <w:lang w:val="vi-VN"/>
        </w:rPr>
        <w:t xml:space="preserve"> bộn bề</w:t>
      </w:r>
      <w:r w:rsidR="00542957" w:rsidRPr="00BD0972">
        <w:rPr>
          <w:i/>
          <w:sz w:val="28"/>
          <w:szCs w:val="28"/>
          <w:lang w:val="vi-VN"/>
        </w:rPr>
        <w:t xml:space="preserve"> lo toan với công việc của cơ quan</w:t>
      </w:r>
      <w:r w:rsidR="00833A5C" w:rsidRPr="00BD0972">
        <w:rPr>
          <w:i/>
          <w:sz w:val="28"/>
          <w:szCs w:val="28"/>
          <w:lang w:val="vi-VN"/>
        </w:rPr>
        <w:t>, khi</w:t>
      </w:r>
      <w:r w:rsidR="00542957" w:rsidRPr="00BD0972">
        <w:rPr>
          <w:i/>
          <w:sz w:val="28"/>
          <w:szCs w:val="28"/>
          <w:lang w:val="vi-VN"/>
        </w:rPr>
        <w:t xml:space="preserve"> về đến nhà</w:t>
      </w:r>
      <w:r w:rsidR="00833A5C" w:rsidRPr="00BD0972">
        <w:rPr>
          <w:i/>
          <w:sz w:val="28"/>
          <w:szCs w:val="28"/>
          <w:lang w:val="vi-VN"/>
        </w:rPr>
        <w:t xml:space="preserve"> lại </w:t>
      </w:r>
      <w:r w:rsidR="003E3B6D" w:rsidRPr="00BD0972">
        <w:rPr>
          <w:i/>
          <w:sz w:val="28"/>
          <w:szCs w:val="28"/>
          <w:lang w:val="vi-VN"/>
        </w:rPr>
        <w:t>chăm chỉ làm</w:t>
      </w:r>
      <w:r w:rsidR="00833A5C" w:rsidRPr="00BD0972">
        <w:rPr>
          <w:i/>
          <w:sz w:val="28"/>
          <w:szCs w:val="28"/>
          <w:lang w:val="vi-VN"/>
        </w:rPr>
        <w:t xml:space="preserve"> công việc</w:t>
      </w:r>
      <w:r w:rsidR="00542957" w:rsidRPr="00BD0972">
        <w:rPr>
          <w:i/>
          <w:sz w:val="28"/>
          <w:szCs w:val="28"/>
          <w:lang w:val="vi-VN"/>
        </w:rPr>
        <w:t xml:space="preserve"> gia đình, anh em chúng tôi rất cảm động và biết ơn các chị em”</w:t>
      </w:r>
    </w:p>
    <w:p w14:paraId="3429F007" w14:textId="252A2AE2" w:rsidR="003E3B6D" w:rsidRPr="00BD0972" w:rsidRDefault="00542957" w:rsidP="00BA6D16">
      <w:pPr>
        <w:ind w:firstLine="567"/>
        <w:jc w:val="both"/>
        <w:rPr>
          <w:sz w:val="28"/>
          <w:szCs w:val="28"/>
          <w:lang w:val="vi-VN"/>
        </w:rPr>
      </w:pPr>
      <w:r w:rsidRPr="00BD0972">
        <w:rPr>
          <w:sz w:val="28"/>
          <w:szCs w:val="28"/>
          <w:lang w:val="vi-VN"/>
        </w:rPr>
        <w:t>Đồng chí Lâm Thị Bé Ba</w:t>
      </w:r>
      <w:r w:rsidR="003E3B6D" w:rsidRPr="00BD0972">
        <w:rPr>
          <w:sz w:val="28"/>
          <w:szCs w:val="28"/>
          <w:lang w:val="vi-VN"/>
        </w:rPr>
        <w:t>,</w:t>
      </w:r>
      <w:r w:rsidRPr="00BD0972">
        <w:rPr>
          <w:sz w:val="28"/>
          <w:szCs w:val="28"/>
          <w:lang w:val="vi-VN"/>
        </w:rPr>
        <w:t xml:space="preserve"> Chánh văn phòng</w:t>
      </w:r>
      <w:r w:rsidR="00554654" w:rsidRPr="00554654">
        <w:rPr>
          <w:sz w:val="28"/>
          <w:szCs w:val="28"/>
          <w:lang w:val="vi-VN"/>
        </w:rPr>
        <w:t>, Chủ tịch Công đoàn cơ sở</w:t>
      </w:r>
      <w:r w:rsidRPr="00BD0972">
        <w:rPr>
          <w:sz w:val="28"/>
          <w:szCs w:val="28"/>
          <w:lang w:val="vi-VN"/>
        </w:rPr>
        <w:t xml:space="preserve"> Cụ</w:t>
      </w:r>
      <w:r w:rsidR="008B2AD8" w:rsidRPr="00BD0972">
        <w:rPr>
          <w:sz w:val="28"/>
          <w:szCs w:val="28"/>
          <w:lang w:val="vi-VN"/>
        </w:rPr>
        <w:t xml:space="preserve">c </w:t>
      </w:r>
      <w:r w:rsidR="00554654" w:rsidRPr="00554654">
        <w:rPr>
          <w:sz w:val="28"/>
          <w:szCs w:val="28"/>
          <w:lang w:val="vi-VN"/>
        </w:rPr>
        <w:t xml:space="preserve">THADS tỉnh </w:t>
      </w:r>
      <w:r w:rsidR="00833A5C" w:rsidRPr="00BD0972">
        <w:rPr>
          <w:sz w:val="28"/>
          <w:szCs w:val="28"/>
          <w:lang w:val="vi-VN"/>
        </w:rPr>
        <w:t xml:space="preserve">đã tiếp nhận đề nghị của Cục trưởng </w:t>
      </w:r>
      <w:r w:rsidRPr="00BD0972">
        <w:rPr>
          <w:sz w:val="28"/>
          <w:szCs w:val="28"/>
          <w:lang w:val="vi-VN"/>
        </w:rPr>
        <w:t xml:space="preserve">gợi mở đề xuất ý kiến về chế độ, chính sách, kết hợp với </w:t>
      </w:r>
      <w:r w:rsidR="001E7F4D" w:rsidRPr="00BD0972">
        <w:rPr>
          <w:sz w:val="28"/>
          <w:szCs w:val="28"/>
          <w:lang w:val="vi-VN"/>
        </w:rPr>
        <w:t xml:space="preserve">chương trình </w:t>
      </w:r>
      <w:r w:rsidR="00833A5C" w:rsidRPr="00BD0972">
        <w:rPr>
          <w:sz w:val="28"/>
          <w:szCs w:val="28"/>
          <w:lang w:val="vi-VN"/>
        </w:rPr>
        <w:t>liên hoan,</w:t>
      </w:r>
      <w:r w:rsidRPr="00BD0972">
        <w:rPr>
          <w:sz w:val="28"/>
          <w:szCs w:val="28"/>
          <w:lang w:val="vi-VN"/>
        </w:rPr>
        <w:t xml:space="preserve"> giao lưu văn nghệ</w:t>
      </w:r>
      <w:r w:rsidR="0020567E" w:rsidRPr="00BD0972">
        <w:rPr>
          <w:sz w:val="28"/>
          <w:szCs w:val="28"/>
          <w:lang w:val="vi-VN"/>
        </w:rPr>
        <w:t xml:space="preserve">. </w:t>
      </w:r>
    </w:p>
    <w:p w14:paraId="47EA054C" w14:textId="0577C8D2" w:rsidR="00542957" w:rsidRPr="00BD0972" w:rsidRDefault="00833A5C" w:rsidP="00BA6D16">
      <w:pPr>
        <w:ind w:firstLine="567"/>
        <w:jc w:val="both"/>
        <w:rPr>
          <w:sz w:val="28"/>
          <w:szCs w:val="28"/>
          <w:lang w:val="vi-VN"/>
        </w:rPr>
      </w:pPr>
      <w:r w:rsidRPr="00BD0972">
        <w:rPr>
          <w:sz w:val="28"/>
          <w:szCs w:val="28"/>
          <w:lang w:val="vi-VN"/>
        </w:rPr>
        <w:t xml:space="preserve">Sau </w:t>
      </w:r>
      <w:r w:rsidR="001E7F4D" w:rsidRPr="00BD0972">
        <w:rPr>
          <w:sz w:val="28"/>
          <w:szCs w:val="28"/>
          <w:lang w:val="vi-VN"/>
        </w:rPr>
        <w:t>thời gian</w:t>
      </w:r>
      <w:r w:rsidRPr="00BD0972">
        <w:rPr>
          <w:sz w:val="28"/>
          <w:szCs w:val="28"/>
          <w:lang w:val="vi-VN"/>
        </w:rPr>
        <w:t xml:space="preserve"> g</w:t>
      </w:r>
      <w:r w:rsidR="0020567E" w:rsidRPr="00BD0972">
        <w:rPr>
          <w:sz w:val="28"/>
          <w:szCs w:val="28"/>
          <w:lang w:val="vi-VN"/>
        </w:rPr>
        <w:t>iao lưu văn nghệ</w:t>
      </w:r>
      <w:r w:rsidRPr="00BD0972">
        <w:rPr>
          <w:sz w:val="28"/>
          <w:szCs w:val="28"/>
          <w:lang w:val="vi-VN"/>
        </w:rPr>
        <w:t xml:space="preserve">, </w:t>
      </w:r>
      <w:r w:rsidR="0020567E" w:rsidRPr="00BD0972">
        <w:rPr>
          <w:sz w:val="28"/>
          <w:szCs w:val="28"/>
          <w:lang w:val="vi-VN"/>
        </w:rPr>
        <w:t>đồng chí Cục trưởng tiếp</w:t>
      </w:r>
      <w:r w:rsidRPr="00BD0972">
        <w:rPr>
          <w:sz w:val="28"/>
          <w:szCs w:val="28"/>
          <w:lang w:val="vi-VN"/>
        </w:rPr>
        <w:t xml:space="preserve"> tụ</w:t>
      </w:r>
      <w:r w:rsidR="001E7F4D" w:rsidRPr="00BD0972">
        <w:rPr>
          <w:sz w:val="28"/>
          <w:szCs w:val="28"/>
          <w:lang w:val="vi-VN"/>
        </w:rPr>
        <w:t xml:space="preserve">c </w:t>
      </w:r>
      <w:r w:rsidR="0020567E" w:rsidRPr="00BD0972">
        <w:rPr>
          <w:sz w:val="28"/>
          <w:szCs w:val="28"/>
          <w:lang w:val="vi-VN"/>
        </w:rPr>
        <w:t>muốn</w:t>
      </w:r>
      <w:r w:rsidRPr="00BD0972">
        <w:rPr>
          <w:sz w:val="28"/>
          <w:szCs w:val="28"/>
          <w:lang w:val="vi-VN"/>
        </w:rPr>
        <w:t xml:space="preserve"> được nghe thêm </w:t>
      </w:r>
      <w:r w:rsidR="003E3B6D" w:rsidRPr="00BD0972">
        <w:rPr>
          <w:sz w:val="28"/>
          <w:szCs w:val="28"/>
          <w:lang w:val="vi-VN"/>
        </w:rPr>
        <w:t xml:space="preserve">những </w:t>
      </w:r>
      <w:r w:rsidR="0020567E" w:rsidRPr="00BD0972">
        <w:rPr>
          <w:sz w:val="28"/>
          <w:szCs w:val="28"/>
          <w:lang w:val="vi-VN"/>
        </w:rPr>
        <w:t>ý kiến nguyện vọng của các chị em</w:t>
      </w:r>
      <w:r w:rsidRPr="00BD0972">
        <w:rPr>
          <w:sz w:val="28"/>
          <w:szCs w:val="28"/>
          <w:lang w:val="vi-VN"/>
        </w:rPr>
        <w:t xml:space="preserve"> phụ nữ trong cơ quan</w:t>
      </w:r>
      <w:r w:rsidR="0020567E" w:rsidRPr="00BD0972">
        <w:rPr>
          <w:sz w:val="28"/>
          <w:szCs w:val="28"/>
          <w:lang w:val="vi-VN"/>
        </w:rPr>
        <w:t xml:space="preserve">. Đồng chí Lâm Thị Bé Ba, thay mặt cho </w:t>
      </w:r>
      <w:r w:rsidR="008A43D5" w:rsidRPr="008A43D5">
        <w:rPr>
          <w:sz w:val="28"/>
          <w:szCs w:val="28"/>
          <w:lang w:val="vi-VN"/>
        </w:rPr>
        <w:t>B</w:t>
      </w:r>
      <w:r w:rsidR="001E7F4D" w:rsidRPr="00BD0972">
        <w:rPr>
          <w:sz w:val="28"/>
          <w:szCs w:val="28"/>
          <w:lang w:val="vi-VN"/>
        </w:rPr>
        <w:t xml:space="preserve">an </w:t>
      </w:r>
      <w:r w:rsidR="0020567E" w:rsidRPr="00BD0972">
        <w:rPr>
          <w:sz w:val="28"/>
          <w:szCs w:val="28"/>
          <w:lang w:val="vi-VN"/>
        </w:rPr>
        <w:t xml:space="preserve">nữ công giải trình một số ý kiến đề xuất và </w:t>
      </w:r>
      <w:r w:rsidR="008A43D5" w:rsidRPr="008A43D5">
        <w:rPr>
          <w:sz w:val="28"/>
          <w:szCs w:val="28"/>
          <w:lang w:val="vi-VN"/>
        </w:rPr>
        <w:t xml:space="preserve">đại diện </w:t>
      </w:r>
      <w:r w:rsidR="004807DF" w:rsidRPr="004807DF">
        <w:rPr>
          <w:sz w:val="28"/>
          <w:szCs w:val="28"/>
          <w:lang w:val="vi-VN"/>
        </w:rPr>
        <w:t xml:space="preserve">các chị, em Phụ nữ </w:t>
      </w:r>
      <w:r w:rsidR="0020567E" w:rsidRPr="00BD0972">
        <w:rPr>
          <w:sz w:val="28"/>
          <w:szCs w:val="28"/>
          <w:lang w:val="vi-VN"/>
        </w:rPr>
        <w:t>gửi lời cảm ơn đến lãnh đạo Cục đã quan tâm giải quyết kịp thời các chế độ chính sách cho các nữ công chức</w:t>
      </w:r>
      <w:r w:rsidRPr="00BD0972">
        <w:rPr>
          <w:sz w:val="28"/>
          <w:szCs w:val="28"/>
          <w:lang w:val="vi-VN"/>
        </w:rPr>
        <w:t xml:space="preserve"> và người lao động</w:t>
      </w:r>
      <w:r w:rsidR="008A43D5" w:rsidRPr="008A43D5">
        <w:rPr>
          <w:sz w:val="28"/>
          <w:szCs w:val="28"/>
          <w:lang w:val="vi-VN"/>
        </w:rPr>
        <w:t xml:space="preserve"> đơn vị</w:t>
      </w:r>
      <w:r w:rsidR="0020567E" w:rsidRPr="00BD0972">
        <w:rPr>
          <w:sz w:val="28"/>
          <w:szCs w:val="28"/>
          <w:lang w:val="vi-VN"/>
        </w:rPr>
        <w:t>.</w:t>
      </w:r>
    </w:p>
    <w:p w14:paraId="1190C8D1" w14:textId="1AD7C13F" w:rsidR="00BA6D16" w:rsidRDefault="0020567E" w:rsidP="00BA6D16">
      <w:pPr>
        <w:ind w:firstLine="567"/>
        <w:jc w:val="both"/>
        <w:rPr>
          <w:sz w:val="28"/>
          <w:szCs w:val="28"/>
          <w:lang w:val="vi-VN"/>
        </w:rPr>
      </w:pPr>
      <w:r w:rsidRPr="00BD0972">
        <w:rPr>
          <w:sz w:val="28"/>
          <w:szCs w:val="28"/>
          <w:lang w:val="vi-VN"/>
        </w:rPr>
        <w:t>Sau cùng, đồng chí Cục trưởn</w:t>
      </w:r>
      <w:r w:rsidR="00833A5C" w:rsidRPr="00BD0972">
        <w:rPr>
          <w:sz w:val="28"/>
          <w:szCs w:val="28"/>
          <w:lang w:val="vi-VN"/>
        </w:rPr>
        <w:t>g</w:t>
      </w:r>
      <w:r w:rsidRPr="00BD0972">
        <w:rPr>
          <w:sz w:val="28"/>
          <w:szCs w:val="28"/>
          <w:lang w:val="vi-VN"/>
        </w:rPr>
        <w:t xml:space="preserve"> </w:t>
      </w:r>
      <w:r w:rsidR="00833A5C" w:rsidRPr="00BD0972">
        <w:rPr>
          <w:sz w:val="28"/>
          <w:szCs w:val="28"/>
          <w:lang w:val="vi-VN"/>
        </w:rPr>
        <w:t xml:space="preserve">gửi </w:t>
      </w:r>
      <w:r w:rsidR="006B61E1" w:rsidRPr="006B61E1">
        <w:rPr>
          <w:sz w:val="28"/>
          <w:szCs w:val="28"/>
          <w:lang w:val="vi-VN"/>
        </w:rPr>
        <w:t xml:space="preserve">lời chúc mừng và gửi </w:t>
      </w:r>
      <w:r w:rsidR="00833A5C" w:rsidRPr="00BD0972">
        <w:rPr>
          <w:sz w:val="28"/>
          <w:szCs w:val="28"/>
          <w:lang w:val="vi-VN"/>
        </w:rPr>
        <w:t>đến chị em những bông hoa tươi thắ</w:t>
      </w:r>
      <w:r w:rsidR="00A1227F" w:rsidRPr="00BD0972">
        <w:rPr>
          <w:sz w:val="28"/>
          <w:szCs w:val="28"/>
          <w:lang w:val="vi-VN"/>
        </w:rPr>
        <w:t>m thể hiện</w:t>
      </w:r>
      <w:r w:rsidR="00833A5C" w:rsidRPr="00BD0972">
        <w:rPr>
          <w:sz w:val="28"/>
          <w:szCs w:val="28"/>
          <w:lang w:val="vi-VN"/>
        </w:rPr>
        <w:t xml:space="preserve"> tình cảm</w:t>
      </w:r>
      <w:r w:rsidR="003E3B6D" w:rsidRPr="00BD0972">
        <w:rPr>
          <w:sz w:val="28"/>
          <w:szCs w:val="28"/>
          <w:lang w:val="vi-VN"/>
        </w:rPr>
        <w:t>, sự trân trọng</w:t>
      </w:r>
      <w:r w:rsidR="00833A5C" w:rsidRPr="00BD0972">
        <w:rPr>
          <w:sz w:val="28"/>
          <w:szCs w:val="28"/>
          <w:lang w:val="vi-VN"/>
        </w:rPr>
        <w:t xml:space="preserve"> củ</w:t>
      </w:r>
      <w:r w:rsidR="003E3B6D" w:rsidRPr="00BD0972">
        <w:rPr>
          <w:sz w:val="28"/>
          <w:szCs w:val="28"/>
          <w:lang w:val="vi-VN"/>
        </w:rPr>
        <w:t>a cơ quan và đồng nghiệp nhân ngày quốc tế phụ nữ.</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0A649D" w14:paraId="1801C5FF" w14:textId="77777777" w:rsidTr="000A649D">
        <w:tc>
          <w:tcPr>
            <w:tcW w:w="9912" w:type="dxa"/>
          </w:tcPr>
          <w:p w14:paraId="51DFA70D" w14:textId="3477F9EC" w:rsidR="00357232" w:rsidRPr="00357232" w:rsidRDefault="00357232" w:rsidP="00357232">
            <w:pPr>
              <w:jc w:val="center"/>
              <w:rPr>
                <w:sz w:val="28"/>
                <w:szCs w:val="28"/>
              </w:rPr>
            </w:pPr>
            <w:r w:rsidRPr="00357232">
              <w:rPr>
                <w:sz w:val="28"/>
                <w:szCs w:val="28"/>
              </w:rPr>
              <w:lastRenderedPageBreak/>
              <w:drawing>
                <wp:inline distT="0" distB="0" distL="0" distR="0" wp14:anchorId="0D8F69EF" wp14:editId="410F3045">
                  <wp:extent cx="4613910" cy="337742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4526" cy="3377879"/>
                          </a:xfrm>
                          <a:prstGeom prst="rect">
                            <a:avLst/>
                          </a:prstGeom>
                          <a:noFill/>
                          <a:ln>
                            <a:noFill/>
                          </a:ln>
                        </pic:spPr>
                      </pic:pic>
                    </a:graphicData>
                  </a:graphic>
                </wp:inline>
              </w:drawing>
            </w:r>
          </w:p>
          <w:p w14:paraId="5BD88FF0" w14:textId="40801AC2" w:rsidR="000A649D" w:rsidRPr="000A649D" w:rsidRDefault="000A649D" w:rsidP="000A649D">
            <w:pPr>
              <w:jc w:val="center"/>
              <w:rPr>
                <w:sz w:val="28"/>
                <w:szCs w:val="28"/>
              </w:rPr>
            </w:pPr>
          </w:p>
          <w:p w14:paraId="22D9C907" w14:textId="77777777" w:rsidR="000A649D" w:rsidRDefault="000A649D" w:rsidP="00BA6D16">
            <w:pPr>
              <w:jc w:val="both"/>
              <w:rPr>
                <w:sz w:val="28"/>
                <w:szCs w:val="28"/>
                <w:lang w:val="vi-VN"/>
              </w:rPr>
            </w:pPr>
          </w:p>
        </w:tc>
      </w:tr>
    </w:tbl>
    <w:p w14:paraId="058E2AC0" w14:textId="705C3623" w:rsidR="0020567E" w:rsidRDefault="003E3B6D" w:rsidP="00BA6D16">
      <w:pPr>
        <w:ind w:firstLine="567"/>
        <w:jc w:val="both"/>
        <w:rPr>
          <w:sz w:val="28"/>
          <w:szCs w:val="28"/>
          <w:lang w:val="vi-VN"/>
        </w:rPr>
      </w:pPr>
      <w:r w:rsidRPr="00BD0972">
        <w:rPr>
          <w:sz w:val="28"/>
          <w:szCs w:val="28"/>
          <w:lang w:val="vi-VN"/>
        </w:rPr>
        <w:t>Tỏ lòng b</w:t>
      </w:r>
      <w:r w:rsidR="0020567E" w:rsidRPr="00BD0972">
        <w:rPr>
          <w:sz w:val="28"/>
          <w:szCs w:val="28"/>
          <w:lang w:val="vi-VN"/>
        </w:rPr>
        <w:t>iết ơn một nửa của thế giới, xin được kính chúc chúc các mẹ, các bà, các chị em luôn luôn mạnh khỏe, trẻ đẹp, giỏi việc nước đảm việc nhà, vừa tiếp nối truyền thống của phụ nữ Việt vừa tiếp thu có chọn lọc những phẩm c</w:t>
      </w:r>
      <w:r w:rsidR="001E7F4D" w:rsidRPr="00BD0972">
        <w:rPr>
          <w:sz w:val="28"/>
          <w:szCs w:val="28"/>
          <w:lang w:val="vi-VN"/>
        </w:rPr>
        <w:t>ách</w:t>
      </w:r>
      <w:r w:rsidR="0020567E" w:rsidRPr="00BD0972">
        <w:rPr>
          <w:sz w:val="28"/>
          <w:szCs w:val="28"/>
          <w:lang w:val="vi-VN"/>
        </w:rPr>
        <w:t xml:space="preserve"> tốt đẹp của một người phụ nữ hiện đại.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AE0911" w14:paraId="68DDED99" w14:textId="77777777" w:rsidTr="00AE0911">
        <w:tc>
          <w:tcPr>
            <w:tcW w:w="9912" w:type="dxa"/>
          </w:tcPr>
          <w:p w14:paraId="6C19586E" w14:textId="609FEB09" w:rsidR="00AE0911" w:rsidRPr="00AE0911" w:rsidRDefault="00AE0911" w:rsidP="00AE0911">
            <w:pPr>
              <w:jc w:val="center"/>
              <w:rPr>
                <w:sz w:val="28"/>
                <w:szCs w:val="28"/>
              </w:rPr>
            </w:pPr>
            <w:r w:rsidRPr="00AE0911">
              <w:rPr>
                <w:sz w:val="28"/>
                <w:szCs w:val="28"/>
              </w:rPr>
              <w:drawing>
                <wp:inline distT="0" distB="0" distL="0" distR="0" wp14:anchorId="716934BE" wp14:editId="58388F52">
                  <wp:extent cx="4514215" cy="33337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15974" cy="3335049"/>
                          </a:xfrm>
                          <a:prstGeom prst="rect">
                            <a:avLst/>
                          </a:prstGeom>
                          <a:noFill/>
                          <a:ln>
                            <a:noFill/>
                          </a:ln>
                        </pic:spPr>
                      </pic:pic>
                    </a:graphicData>
                  </a:graphic>
                </wp:inline>
              </w:drawing>
            </w:r>
          </w:p>
          <w:p w14:paraId="5A78D706" w14:textId="77777777" w:rsidR="00AE0911" w:rsidRDefault="00AE0911" w:rsidP="00BA6D16">
            <w:pPr>
              <w:jc w:val="both"/>
              <w:rPr>
                <w:sz w:val="28"/>
                <w:szCs w:val="28"/>
                <w:lang w:val="vi-VN"/>
              </w:rPr>
            </w:pPr>
          </w:p>
        </w:tc>
      </w:tr>
    </w:tbl>
    <w:p w14:paraId="1C95C518" w14:textId="77777777" w:rsidR="00AE0911" w:rsidRPr="00BD0972" w:rsidRDefault="00AE0911" w:rsidP="00BA6D16">
      <w:pPr>
        <w:ind w:firstLine="567"/>
        <w:jc w:val="both"/>
        <w:rPr>
          <w:sz w:val="28"/>
          <w:szCs w:val="28"/>
          <w:lang w:val="vi-VN"/>
        </w:rPr>
      </w:pPr>
    </w:p>
    <w:p w14:paraId="4B751272" w14:textId="72EB6908" w:rsidR="00AA0A84" w:rsidRPr="006861FC" w:rsidRDefault="00AA0A84" w:rsidP="00170C62">
      <w:pPr>
        <w:jc w:val="both"/>
        <w:rPr>
          <w:lang w:val="vi-VN"/>
        </w:rPr>
      </w:pPr>
      <w:r w:rsidRPr="00BD0972">
        <w:rPr>
          <w:sz w:val="28"/>
          <w:szCs w:val="28"/>
          <w:lang w:val="vi-VN"/>
        </w:rPr>
        <w:tab/>
      </w:r>
    </w:p>
    <w:p w14:paraId="655178F4" w14:textId="2E0C5E1B" w:rsidR="00694B2E" w:rsidRPr="00097658" w:rsidRDefault="005E5AC0" w:rsidP="005E5AC0">
      <w:pPr>
        <w:tabs>
          <w:tab w:val="left" w:pos="5610"/>
        </w:tabs>
        <w:jc w:val="both"/>
        <w:rPr>
          <w:b/>
          <w:lang w:val="vi-VN"/>
        </w:rPr>
      </w:pPr>
      <w:r w:rsidRPr="00DC0F7E">
        <w:rPr>
          <w:lang w:val="vi-VN"/>
        </w:rPr>
        <w:t xml:space="preserve">                                                        </w:t>
      </w:r>
      <w:r w:rsidR="00023DD4" w:rsidRPr="00023DD4">
        <w:rPr>
          <w:b/>
          <w:bCs/>
          <w:lang w:val="vi-VN"/>
        </w:rPr>
        <w:t>Nguyễn Văn Đang</w:t>
      </w:r>
      <w:r w:rsidR="00064118" w:rsidRPr="00064118">
        <w:rPr>
          <w:b/>
          <w:bCs/>
          <w:lang w:val="vi-VN"/>
        </w:rPr>
        <w:t xml:space="preserve"> </w:t>
      </w:r>
      <w:r w:rsidR="00097658">
        <w:rPr>
          <w:b/>
          <w:bCs/>
          <w:lang w:val="vi-VN"/>
        </w:rPr>
        <w:t>–</w:t>
      </w:r>
      <w:r w:rsidR="00064118" w:rsidRPr="00064118">
        <w:rPr>
          <w:b/>
          <w:bCs/>
          <w:lang w:val="vi-VN"/>
        </w:rPr>
        <w:t xml:space="preserve"> </w:t>
      </w:r>
      <w:r w:rsidR="00097658" w:rsidRPr="00097658">
        <w:rPr>
          <w:b/>
          <w:lang w:val="vi-VN"/>
        </w:rPr>
        <w:t>Phòng Nghiệp vụ và tổ chức THADS</w:t>
      </w:r>
    </w:p>
    <w:sectPr w:rsidR="00694B2E" w:rsidRPr="00097658" w:rsidSect="00456437">
      <w:pgSz w:w="11907" w:h="16840" w:code="9"/>
      <w:pgMar w:top="851" w:right="851"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B3385" w14:textId="77777777" w:rsidR="00891AF3" w:rsidRDefault="00891AF3" w:rsidP="00502926">
      <w:r>
        <w:separator/>
      </w:r>
    </w:p>
  </w:endnote>
  <w:endnote w:type="continuationSeparator" w:id="0">
    <w:p w14:paraId="56478D8C" w14:textId="77777777" w:rsidR="00891AF3" w:rsidRDefault="00891AF3" w:rsidP="0050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2EAB0" w14:textId="77777777" w:rsidR="00891AF3" w:rsidRDefault="00891AF3" w:rsidP="00502926">
      <w:r>
        <w:separator/>
      </w:r>
    </w:p>
  </w:footnote>
  <w:footnote w:type="continuationSeparator" w:id="0">
    <w:p w14:paraId="7E0DC429" w14:textId="77777777" w:rsidR="00891AF3" w:rsidRDefault="00891AF3" w:rsidP="00502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B2E"/>
    <w:rsid w:val="00023DD4"/>
    <w:rsid w:val="000248E8"/>
    <w:rsid w:val="0003327B"/>
    <w:rsid w:val="00064118"/>
    <w:rsid w:val="00097658"/>
    <w:rsid w:val="000A649D"/>
    <w:rsid w:val="000B4EAA"/>
    <w:rsid w:val="000B5859"/>
    <w:rsid w:val="00100A1D"/>
    <w:rsid w:val="00170C62"/>
    <w:rsid w:val="00190B45"/>
    <w:rsid w:val="001D031D"/>
    <w:rsid w:val="001E7F4D"/>
    <w:rsid w:val="0020567E"/>
    <w:rsid w:val="002414F7"/>
    <w:rsid w:val="00263A05"/>
    <w:rsid w:val="00280FF7"/>
    <w:rsid w:val="0029365D"/>
    <w:rsid w:val="0029619B"/>
    <w:rsid w:val="00296AB2"/>
    <w:rsid w:val="003413CE"/>
    <w:rsid w:val="00357232"/>
    <w:rsid w:val="00363D11"/>
    <w:rsid w:val="003C35A0"/>
    <w:rsid w:val="003E3B6D"/>
    <w:rsid w:val="00456437"/>
    <w:rsid w:val="0047736F"/>
    <w:rsid w:val="004807DF"/>
    <w:rsid w:val="00502926"/>
    <w:rsid w:val="00507C5F"/>
    <w:rsid w:val="00542957"/>
    <w:rsid w:val="00554654"/>
    <w:rsid w:val="005752AC"/>
    <w:rsid w:val="005B38F0"/>
    <w:rsid w:val="005E012E"/>
    <w:rsid w:val="005E5AC0"/>
    <w:rsid w:val="00640B99"/>
    <w:rsid w:val="00670805"/>
    <w:rsid w:val="006861FC"/>
    <w:rsid w:val="00694B2E"/>
    <w:rsid w:val="006B36FA"/>
    <w:rsid w:val="006B61E1"/>
    <w:rsid w:val="006C1D2F"/>
    <w:rsid w:val="006D5E5A"/>
    <w:rsid w:val="00700C86"/>
    <w:rsid w:val="00743C19"/>
    <w:rsid w:val="00833A5C"/>
    <w:rsid w:val="008408C0"/>
    <w:rsid w:val="00891AF3"/>
    <w:rsid w:val="008A43D5"/>
    <w:rsid w:val="008B2AD8"/>
    <w:rsid w:val="008B616C"/>
    <w:rsid w:val="008D5099"/>
    <w:rsid w:val="0098162A"/>
    <w:rsid w:val="009C164B"/>
    <w:rsid w:val="009C16AF"/>
    <w:rsid w:val="009C7C09"/>
    <w:rsid w:val="00A053A4"/>
    <w:rsid w:val="00A1227F"/>
    <w:rsid w:val="00A40B91"/>
    <w:rsid w:val="00A92FB3"/>
    <w:rsid w:val="00AA0A84"/>
    <w:rsid w:val="00AE0194"/>
    <w:rsid w:val="00AE0911"/>
    <w:rsid w:val="00B24CEC"/>
    <w:rsid w:val="00B26061"/>
    <w:rsid w:val="00B33723"/>
    <w:rsid w:val="00B43323"/>
    <w:rsid w:val="00B57A8E"/>
    <w:rsid w:val="00BA6D16"/>
    <w:rsid w:val="00BD0972"/>
    <w:rsid w:val="00BF7F97"/>
    <w:rsid w:val="00C8314F"/>
    <w:rsid w:val="00D24F36"/>
    <w:rsid w:val="00D813C0"/>
    <w:rsid w:val="00D9330C"/>
    <w:rsid w:val="00DC0F7E"/>
    <w:rsid w:val="00DD09EF"/>
    <w:rsid w:val="00DD25B8"/>
    <w:rsid w:val="00DF0291"/>
    <w:rsid w:val="00E2054B"/>
    <w:rsid w:val="00E24CFE"/>
    <w:rsid w:val="00E74DA6"/>
    <w:rsid w:val="00EB65AF"/>
    <w:rsid w:val="00EF5600"/>
    <w:rsid w:val="00F226C3"/>
    <w:rsid w:val="00F60424"/>
    <w:rsid w:val="00FA7182"/>
    <w:rsid w:val="00FB0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4044"/>
  <w15:chartTrackingRefBased/>
  <w15:docId w15:val="{9F9D7EB7-6117-4420-A0F9-20F36FD3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02926"/>
    <w:rPr>
      <w:sz w:val="20"/>
      <w:szCs w:val="20"/>
    </w:rPr>
  </w:style>
  <w:style w:type="character" w:customStyle="1" w:styleId="FootnoteTextChar">
    <w:name w:val="Footnote Text Char"/>
    <w:basedOn w:val="DefaultParagraphFont"/>
    <w:link w:val="FootnoteText"/>
    <w:uiPriority w:val="99"/>
    <w:semiHidden/>
    <w:rsid w:val="00502926"/>
    <w:rPr>
      <w:sz w:val="20"/>
      <w:szCs w:val="20"/>
    </w:rPr>
  </w:style>
  <w:style w:type="character" w:styleId="FootnoteReference">
    <w:name w:val="footnote reference"/>
    <w:basedOn w:val="DefaultParagraphFont"/>
    <w:uiPriority w:val="99"/>
    <w:semiHidden/>
    <w:unhideWhenUsed/>
    <w:rsid w:val="00502926"/>
    <w:rPr>
      <w:vertAlign w:val="superscript"/>
    </w:rPr>
  </w:style>
  <w:style w:type="table" w:styleId="TableGrid">
    <w:name w:val="Table Grid"/>
    <w:basedOn w:val="TableNormal"/>
    <w:uiPriority w:val="39"/>
    <w:rsid w:val="00AE0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248068">
      <w:bodyDiv w:val="1"/>
      <w:marLeft w:val="0"/>
      <w:marRight w:val="0"/>
      <w:marTop w:val="0"/>
      <w:marBottom w:val="0"/>
      <w:divBdr>
        <w:top w:val="none" w:sz="0" w:space="0" w:color="auto"/>
        <w:left w:val="none" w:sz="0" w:space="0" w:color="auto"/>
        <w:bottom w:val="none" w:sz="0" w:space="0" w:color="auto"/>
        <w:right w:val="none" w:sz="0" w:space="0" w:color="auto"/>
      </w:divBdr>
    </w:div>
    <w:div w:id="1856068205">
      <w:bodyDiv w:val="1"/>
      <w:marLeft w:val="0"/>
      <w:marRight w:val="0"/>
      <w:marTop w:val="0"/>
      <w:marBottom w:val="0"/>
      <w:divBdr>
        <w:top w:val="none" w:sz="0" w:space="0" w:color="auto"/>
        <w:left w:val="none" w:sz="0" w:space="0" w:color="auto"/>
        <w:bottom w:val="none" w:sz="0" w:space="0" w:color="auto"/>
        <w:right w:val="none" w:sz="0" w:space="0" w:color="auto"/>
      </w:divBdr>
    </w:div>
    <w:div w:id="2011906196">
      <w:bodyDiv w:val="1"/>
      <w:marLeft w:val="0"/>
      <w:marRight w:val="0"/>
      <w:marTop w:val="0"/>
      <w:marBottom w:val="0"/>
      <w:divBdr>
        <w:top w:val="none" w:sz="0" w:space="0" w:color="auto"/>
        <w:left w:val="none" w:sz="0" w:space="0" w:color="auto"/>
        <w:bottom w:val="none" w:sz="0" w:space="0" w:color="auto"/>
        <w:right w:val="none" w:sz="0" w:space="0" w:color="auto"/>
      </w:divBdr>
    </w:div>
    <w:div w:id="204894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E9B8B-81E1-430F-8B42-9188185C93CF}">
  <ds:schemaRefs>
    <ds:schemaRef ds:uri="http://schemas.openxmlformats.org/officeDocument/2006/bibliography"/>
  </ds:schemaRefs>
</ds:datastoreItem>
</file>

<file path=customXml/itemProps2.xml><?xml version="1.0" encoding="utf-8"?>
<ds:datastoreItem xmlns:ds="http://schemas.openxmlformats.org/officeDocument/2006/customXml" ds:itemID="{58CE8D63-7902-484A-A4DE-F0B0E6702B03}"/>
</file>

<file path=customXml/itemProps3.xml><?xml version="1.0" encoding="utf-8"?>
<ds:datastoreItem xmlns:ds="http://schemas.openxmlformats.org/officeDocument/2006/customXml" ds:itemID="{B400E920-0A01-42E0-8ADA-3E3B7F6F54D9}"/>
</file>

<file path=customXml/itemProps4.xml><?xml version="1.0" encoding="utf-8"?>
<ds:datastoreItem xmlns:ds="http://schemas.openxmlformats.org/officeDocument/2006/customXml" ds:itemID="{BE3770EE-374B-4F83-9634-3A50E6482D3E}"/>
</file>

<file path=docProps/app.xml><?xml version="1.0" encoding="utf-8"?>
<Properties xmlns="http://schemas.openxmlformats.org/officeDocument/2006/extended-properties" xmlns:vt="http://schemas.openxmlformats.org/officeDocument/2006/docPropsVTypes">
  <Template>Normal.dotm</Template>
  <TotalTime>48</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BE TAM</cp:lastModifiedBy>
  <cp:revision>27</cp:revision>
  <dcterms:created xsi:type="dcterms:W3CDTF">2025-03-19T04:08:00Z</dcterms:created>
  <dcterms:modified xsi:type="dcterms:W3CDTF">2025-03-19T04:57:00Z</dcterms:modified>
</cp:coreProperties>
</file>